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7C98" w14:textId="77777777" w:rsidR="00CE4438" w:rsidRPr="00351CEF" w:rsidRDefault="00CE4438" w:rsidP="00CE4438">
      <w:pPr>
        <w:shd w:val="clear" w:color="auto" w:fill="FFFFFF"/>
        <w:spacing w:after="240" w:line="324" w:lineRule="atLeast"/>
        <w:textAlignment w:val="baseline"/>
        <w:outlineLvl w:val="0"/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  <w14:ligatures w14:val="none"/>
        </w:rPr>
        <w:t>ŘEDITEL ŘEDITELSTVÍ SPECIÁLNÍCH SIL MO</w:t>
      </w:r>
    </w:p>
    <w:p w14:paraId="3A4A1A62" w14:textId="50E21527" w:rsidR="00CE4438" w:rsidRPr="00351CEF" w:rsidRDefault="0080719F" w:rsidP="00CE443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>b</w:t>
      </w:r>
      <w:r w:rsidR="00CE4438"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rigádní generál </w:t>
      </w:r>
      <w:proofErr w:type="spellStart"/>
      <w:r w:rsidR="00351CEF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>gšt</w:t>
      </w:r>
      <w:proofErr w:type="spellEnd"/>
      <w:r w:rsidR="00351CEF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>. Miroslav Hofí</w:t>
      </w:r>
      <w:r w:rsidR="00CE4438"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rek, </w:t>
      </w:r>
      <w:proofErr w:type="gramStart"/>
      <w:r w:rsidR="00CE4438"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>M.S.</w:t>
      </w:r>
      <w:proofErr w:type="gramEnd"/>
      <w:r w:rsidR="00CE4438" w:rsidRPr="00351CE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 </w:t>
      </w:r>
    </w:p>
    <w:p w14:paraId="47E2E9D5" w14:textId="77777777" w:rsidR="00CE4438" w:rsidRPr="00351CEF" w:rsidRDefault="00CE4438" w:rsidP="00CE443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Osobní údaje:</w:t>
      </w:r>
    </w:p>
    <w:p w14:paraId="67316E1D" w14:textId="77777777" w:rsidR="00CE4438" w:rsidRPr="00351CEF" w:rsidRDefault="00CE4438" w:rsidP="00CE4438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datum narození: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26. 4. 1978</w:t>
      </w:r>
    </w:p>
    <w:p w14:paraId="6E5A314A" w14:textId="77777777" w:rsidR="00CE4438" w:rsidRPr="00351CEF" w:rsidRDefault="00CE4438" w:rsidP="00CE4438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místo narození: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Plzeň </w:t>
      </w:r>
    </w:p>
    <w:p w14:paraId="1521CD29" w14:textId="77777777" w:rsidR="00CE4438" w:rsidRPr="00351CEF" w:rsidRDefault="00CE4438" w:rsidP="00CE4438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rodinný stav: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ženatý</w:t>
      </w:r>
    </w:p>
    <w:p w14:paraId="4CC85950" w14:textId="77777777" w:rsidR="00CE4438" w:rsidRPr="00351CEF" w:rsidRDefault="00CE4438" w:rsidP="00CE443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Vzdělání:</w:t>
      </w:r>
    </w:p>
    <w:p w14:paraId="3D172D7A" w14:textId="77777777" w:rsidR="00CE4438" w:rsidRPr="00351CEF" w:rsidRDefault="00CE4438" w:rsidP="00CE4438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2020 – 2021  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US Joint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Advanced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Warfighting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School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, USA - Master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studies</w:t>
      </w:r>
      <w:proofErr w:type="spellEnd"/>
    </w:p>
    <w:p w14:paraId="3D386BE0" w14:textId="77777777" w:rsidR="00CE4438" w:rsidRPr="00351CEF" w:rsidRDefault="00CE4438" w:rsidP="00CE4438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2000 – 2002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Vysoká vojenská škola pozemního vojska ve Vyškově – Inženýrské studium (průzkumný obor)</w:t>
      </w:r>
    </w:p>
    <w:p w14:paraId="388F3FF3" w14:textId="77777777" w:rsidR="00CE4438" w:rsidRPr="00351CEF" w:rsidRDefault="00CE4438" w:rsidP="00CE4438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1996 – 1999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Vysoká vojenská škola pozemního vojska ve Vyškově – Bakalářské studium (průzkumný obor)</w:t>
      </w:r>
    </w:p>
    <w:p w14:paraId="6A95235E" w14:textId="77777777" w:rsidR="00CE4438" w:rsidRPr="00351CEF" w:rsidRDefault="00CE4438" w:rsidP="00CE443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Průběh služební kariéry:</w:t>
      </w:r>
    </w:p>
    <w:p w14:paraId="767AC209" w14:textId="77777777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1. 2023 –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Ředitelství speciálních sil – ředitel</w:t>
      </w:r>
    </w:p>
    <w:p w14:paraId="5E72BAE5" w14:textId="77777777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2021 – 2022  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     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Ředitelství speciálních sil – ředitel odboru koncepcí a řízení / zástupce ředitele</w:t>
      </w:r>
    </w:p>
    <w:p w14:paraId="7278C51F" w14:textId="77777777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2017 – 2020        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velitele 601. skupiny speciálních sil</w:t>
      </w:r>
    </w:p>
    <w:p w14:paraId="1E2F1F9D" w14:textId="77777777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2014 – 2017        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Vedoucí starší důstojník – specialista NS HQ SHAPE (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Mons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– Belgie) </w:t>
      </w:r>
    </w:p>
    <w:p w14:paraId="10DC8C80" w14:textId="77777777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2012 – 2014        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3. střediska speciálního určení 601. skupiny speciálních sil </w:t>
      </w:r>
    </w:p>
    <w:p w14:paraId="7806C265" w14:textId="77777777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2009 – 2012        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velitele 3. střediska speciálního určení 601. skupiny speciálních sil </w:t>
      </w:r>
    </w:p>
    <w:p w14:paraId="365C89DD" w14:textId="77777777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2007 – 2009        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Náčelník skupiny taktické přípravy/zástupce náčelníka oddělení výcviku střediska speciálního výcviku 601. skupiny speciálních sil Vojenského zpravodajství </w:t>
      </w:r>
    </w:p>
    <w:p w14:paraId="1721AFCA" w14:textId="77777777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lastRenderedPageBreak/>
        <w:t>2003 – 2007        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skupiny speciálního určení 601. skupiny speciálních sil Vojenského zpravodajství  </w:t>
      </w:r>
    </w:p>
    <w:p w14:paraId="02619D52" w14:textId="0C5269CA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2003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Zpravodajský náče</w:t>
      </w:r>
      <w:r w:rsid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l</w:t>
      </w:r>
      <w:bookmarkStart w:id="0" w:name="_GoBack"/>
      <w:bookmarkEnd w:id="0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ník skupiny zpravodajské a EB štábu 71. mechanizovaného praporu 7. mechanizované brigády </w:t>
      </w:r>
    </w:p>
    <w:p w14:paraId="75DD0A75" w14:textId="77777777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1999 – 2000        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velitele skupiny speciálního průzkumu odřadu speciálního průzkumu B 63. speciálního střediska 6. speciální brigády Generálního štábu AČR </w:t>
      </w:r>
    </w:p>
    <w:p w14:paraId="695CB17A" w14:textId="22CF0E5A" w:rsidR="00CE4438" w:rsidRPr="00351CEF" w:rsidRDefault="00CE4438" w:rsidP="00CE4438">
      <w:pPr>
        <w:numPr>
          <w:ilvl w:val="0"/>
          <w:numId w:val="3"/>
        </w:numPr>
        <w:shd w:val="clear" w:color="auto" w:fill="FFFFFF"/>
        <w:spacing w:before="96" w:after="96" w:line="240" w:lineRule="auto"/>
        <w:ind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b/>
          <w:kern w:val="0"/>
          <w:sz w:val="26"/>
          <w:szCs w:val="26"/>
          <w:lang w:eastAsia="cs-CZ"/>
          <w14:ligatures w14:val="none"/>
        </w:rPr>
        <w:t>28. 10. 2023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jmenován do hodnosti brigádního generála</w:t>
      </w:r>
    </w:p>
    <w:p w14:paraId="3BE72923" w14:textId="77777777" w:rsidR="00CE4438" w:rsidRPr="00351CEF" w:rsidRDefault="00CE4438" w:rsidP="00CE443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Operační nasazení:</w:t>
      </w:r>
    </w:p>
    <w:p w14:paraId="2E21ED39" w14:textId="77777777" w:rsidR="00CE4438" w:rsidRPr="00351CEF" w:rsidRDefault="00CE4438" w:rsidP="00CE4438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2011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Mezinárodní bezpečnostní podpůrné sály (ISAF)  – Afghánistán – zástupce velitele jednotky speciálních sil</w:t>
      </w:r>
    </w:p>
    <w:p w14:paraId="66965E73" w14:textId="77777777" w:rsidR="00CE4438" w:rsidRPr="00351CEF" w:rsidRDefault="00CE4438" w:rsidP="00CE4438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2009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Operace Trvalá Svoboda – Afghánistán – velitel odřadu speciálního určení kontingentu speciálních sil</w:t>
      </w:r>
    </w:p>
    <w:p w14:paraId="31B24B34" w14:textId="77777777" w:rsidR="00CE4438" w:rsidRPr="00351CEF" w:rsidRDefault="00CE4438" w:rsidP="00CE4438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2006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Operace Trvalá Svoboda – Afghánistán – velitel skupiny speciálního určení odřadu speciálního určení kontingentu speciálních sil </w:t>
      </w:r>
    </w:p>
    <w:p w14:paraId="1FFBD32C" w14:textId="77777777" w:rsidR="00CE4438" w:rsidRPr="00351CEF" w:rsidRDefault="00CE4438" w:rsidP="00CE4438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2004</w:t>
      </w: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Operace Trvalá Svoboda – Afghánistán – velitel skupiny speciálního určení odřadu speciálního určení kontingentu speciálních sil </w:t>
      </w:r>
    </w:p>
    <w:p w14:paraId="1AE10B30" w14:textId="77777777" w:rsidR="00CE4438" w:rsidRPr="00351CEF" w:rsidRDefault="00CE4438" w:rsidP="00CE443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Vyznamenání:</w:t>
      </w:r>
    </w:p>
    <w:p w14:paraId="4676FFDD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NATO „Za službu pro mír a svobodu“</w:t>
      </w:r>
    </w:p>
    <w:p w14:paraId="5E428971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Joint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Campaign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Planning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Award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 </w:t>
      </w:r>
    </w:p>
    <w:p w14:paraId="399F8AD2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Jaws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Wrighting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Award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</w:t>
      </w:r>
    </w:p>
    <w:p w14:paraId="389D5ACE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Stužka medaile Za službu v ozbrojených silách České republiky I. stupně - XX.</w:t>
      </w:r>
    </w:p>
    <w:p w14:paraId="07B15360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Za službu v zahraničí - všeobecná  III. Stupně</w:t>
      </w:r>
    </w:p>
    <w:p w14:paraId="38D848BE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Za službu v ozbrojených silách České republiky I. Stupně</w:t>
      </w:r>
    </w:p>
    <w:p w14:paraId="5C6B63B5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Záslužný kříž ministra obrany České republiky II. Stupně</w:t>
      </w:r>
    </w:p>
    <w:p w14:paraId="1EDD09EC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Za službu v zahraničí - bojová zahraniční operace I. Stupně</w:t>
      </w:r>
    </w:p>
    <w:p w14:paraId="20D25D2E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Non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Article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5 NATO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Medal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, ISAF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Operation</w:t>
      </w:r>
      <w:proofErr w:type="spellEnd"/>
    </w:p>
    <w:p w14:paraId="414D7B43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lastRenderedPageBreak/>
        <w:t>The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Army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Achievement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Medal</w:t>
      </w:r>
      <w:proofErr w:type="spellEnd"/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</w:t>
      </w:r>
    </w:p>
    <w:p w14:paraId="547E931A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Záslužný kříž ministra obrany České republiky III. Stupně</w:t>
      </w:r>
    </w:p>
    <w:p w14:paraId="16DE3D84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"Za službu v zahraničí" - BOJOVÁ MISE II. Stupně</w:t>
      </w:r>
    </w:p>
    <w:p w14:paraId="66EAA819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"Za službu v zahraničí" - AFGHÁNISTÁN I. Stupně</w:t>
      </w:r>
    </w:p>
    <w:p w14:paraId="533FBB4C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Armády České republiky II. Stupně</w:t>
      </w:r>
    </w:p>
    <w:p w14:paraId="4F0121E2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"Za službu v zahraničí" - AFGANISTÁN II. Stupně</w:t>
      </w:r>
    </w:p>
    <w:p w14:paraId="797DBBAE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"Za službu v zahraničí" - BOJOVÁ MISE III. Stupně</w:t>
      </w:r>
    </w:p>
    <w:p w14:paraId="67960795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"Za službu v zahraničí" - AFGANISTÁN III. Stupně</w:t>
      </w:r>
    </w:p>
    <w:p w14:paraId="01ADC543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Armády České republiky III. Stupně</w:t>
      </w:r>
    </w:p>
    <w:p w14:paraId="02753E8F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Nejlepší student VVŠ PV (2002) </w:t>
      </w:r>
    </w:p>
    <w:p w14:paraId="66EDB5A9" w14:textId="77777777" w:rsidR="00CE4438" w:rsidRPr="00351CEF" w:rsidRDefault="00CE4438" w:rsidP="00CE4438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Nejlepší student VVŠ PV (1999)</w:t>
      </w:r>
    </w:p>
    <w:p w14:paraId="485F10B2" w14:textId="77777777" w:rsidR="00CE4438" w:rsidRPr="00351CEF" w:rsidRDefault="00CE4438" w:rsidP="00CE443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Jazyk:</w:t>
      </w:r>
    </w:p>
    <w:p w14:paraId="02105BFA" w14:textId="77777777" w:rsidR="00CE4438" w:rsidRPr="00351CEF" w:rsidRDefault="00CE4438" w:rsidP="00CE4438">
      <w:pPr>
        <w:numPr>
          <w:ilvl w:val="0"/>
          <w:numId w:val="6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anglický</w:t>
      </w:r>
    </w:p>
    <w:p w14:paraId="48A53B18" w14:textId="77777777" w:rsidR="00CE4438" w:rsidRPr="00351CEF" w:rsidRDefault="00CE4438" w:rsidP="00CE443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351CE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</w:t>
      </w:r>
    </w:p>
    <w:p w14:paraId="3117EE35" w14:textId="77777777" w:rsidR="001E3E35" w:rsidRPr="00351CEF" w:rsidRDefault="001E3E35"/>
    <w:sectPr w:rsidR="001E3E35" w:rsidRPr="0035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6A1"/>
    <w:multiLevelType w:val="multilevel"/>
    <w:tmpl w:val="E73C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F36CC"/>
    <w:multiLevelType w:val="multilevel"/>
    <w:tmpl w:val="C08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8563B"/>
    <w:multiLevelType w:val="multilevel"/>
    <w:tmpl w:val="D7A6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104CD"/>
    <w:multiLevelType w:val="multilevel"/>
    <w:tmpl w:val="C39E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C6022"/>
    <w:multiLevelType w:val="multilevel"/>
    <w:tmpl w:val="69CC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759A2"/>
    <w:multiLevelType w:val="multilevel"/>
    <w:tmpl w:val="A7E4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40E06"/>
    <w:multiLevelType w:val="multilevel"/>
    <w:tmpl w:val="6B9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9C"/>
    <w:rsid w:val="00194B9C"/>
    <w:rsid w:val="001E3E35"/>
    <w:rsid w:val="00351CEF"/>
    <w:rsid w:val="006F188A"/>
    <w:rsid w:val="0080719F"/>
    <w:rsid w:val="00B52E8D"/>
    <w:rsid w:val="00C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4500"/>
  <w15:chartTrackingRefBased/>
  <w15:docId w15:val="{586264B1-822E-4241-89E6-85D5ECC6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4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CE4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44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CE443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news-detailperex">
    <w:name w:val="news-detail__perex"/>
    <w:basedOn w:val="Normln"/>
    <w:rsid w:val="00CE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E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E4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282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2855</Characters>
  <Application>Microsoft Office Word</Application>
  <DocSecurity>0</DocSecurity>
  <Lines>23</Lines>
  <Paragraphs>6</Paragraphs>
  <ScaleCrop>false</ScaleCrop>
  <Company>Ministerstvo Obrany ČR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Cyprisová</dc:creator>
  <cp:keywords/>
  <dc:description/>
  <cp:lastModifiedBy>Bálintová</cp:lastModifiedBy>
  <cp:revision>6</cp:revision>
  <dcterms:created xsi:type="dcterms:W3CDTF">2023-10-16T11:50:00Z</dcterms:created>
  <dcterms:modified xsi:type="dcterms:W3CDTF">2023-10-28T10:36:00Z</dcterms:modified>
</cp:coreProperties>
</file>