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0E58" w:rsidRDefault="00001097">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D80E58" w:rsidRDefault="00D80E58">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D80E58" w:rsidRPr="00AF017F" w:rsidRDefault="00D80E58">
      <w:pPr>
        <w:jc w:val="both"/>
        <w:rPr>
          <w:b/>
          <w:bCs/>
          <w:sz w:val="22"/>
          <w:szCs w:val="22"/>
        </w:rPr>
      </w:pPr>
    </w:p>
    <w:p w:rsidR="005772C7" w:rsidRPr="005772C7" w:rsidRDefault="00D80E58" w:rsidP="005772C7">
      <w:pPr>
        <w:jc w:val="both"/>
        <w:outlineLvl w:val="0"/>
        <w:rPr>
          <w:b/>
          <w:bCs/>
          <w:color w:val="000000"/>
          <w:kern w:val="36"/>
          <w:sz w:val="24"/>
          <w:szCs w:val="24"/>
        </w:rPr>
      </w:pPr>
      <w:r w:rsidRPr="005772C7">
        <w:rPr>
          <w:b/>
          <w:bCs/>
          <w:sz w:val="24"/>
          <w:szCs w:val="24"/>
        </w:rPr>
        <w:t>Téma</w:t>
      </w:r>
      <w:r w:rsidRPr="005772C7">
        <w:rPr>
          <w:sz w:val="24"/>
          <w:szCs w:val="24"/>
        </w:rPr>
        <w:t>:</w:t>
      </w:r>
      <w:r w:rsidRPr="005772C7">
        <w:rPr>
          <w:sz w:val="24"/>
          <w:szCs w:val="24"/>
        </w:rPr>
        <w:tab/>
      </w:r>
      <w:r w:rsidRPr="005772C7">
        <w:rPr>
          <w:sz w:val="24"/>
          <w:szCs w:val="24"/>
        </w:rPr>
        <w:tab/>
      </w:r>
      <w:r w:rsidR="005772C7" w:rsidRPr="005772C7">
        <w:rPr>
          <w:b/>
          <w:bCs/>
          <w:color w:val="000000"/>
          <w:kern w:val="36"/>
          <w:sz w:val="24"/>
          <w:szCs w:val="24"/>
        </w:rPr>
        <w:t>Tisková konference ke Dni pozemního vojska Bahna 2016</w:t>
      </w:r>
    </w:p>
    <w:p w:rsidR="00D80E58" w:rsidRPr="005772C7" w:rsidRDefault="00D80E58" w:rsidP="00CB7290">
      <w:pPr>
        <w:rPr>
          <w:sz w:val="24"/>
          <w:szCs w:val="24"/>
        </w:rPr>
      </w:pPr>
      <w:r w:rsidRPr="005772C7">
        <w:rPr>
          <w:b/>
          <w:bCs/>
          <w:sz w:val="24"/>
          <w:szCs w:val="24"/>
        </w:rPr>
        <w:t>Datum</w:t>
      </w:r>
      <w:r w:rsidRPr="005772C7">
        <w:rPr>
          <w:sz w:val="24"/>
          <w:szCs w:val="24"/>
        </w:rPr>
        <w:t>:</w:t>
      </w:r>
      <w:r w:rsidRPr="005772C7">
        <w:rPr>
          <w:sz w:val="24"/>
          <w:szCs w:val="24"/>
        </w:rPr>
        <w:tab/>
      </w:r>
      <w:r w:rsidR="005772C7" w:rsidRPr="005772C7">
        <w:rPr>
          <w:sz w:val="24"/>
          <w:szCs w:val="24"/>
        </w:rPr>
        <w:t>31. května</w:t>
      </w:r>
      <w:r w:rsidR="00D62446" w:rsidRPr="005772C7">
        <w:rPr>
          <w:sz w:val="24"/>
          <w:szCs w:val="24"/>
        </w:rPr>
        <w:t xml:space="preserve"> 2015</w:t>
      </w:r>
    </w:p>
    <w:p w:rsidR="00D80E58" w:rsidRPr="005772C7" w:rsidRDefault="00CF7E95" w:rsidP="00FF6CEE">
      <w:pPr>
        <w:tabs>
          <w:tab w:val="left" w:pos="1134"/>
        </w:tabs>
        <w:jc w:val="both"/>
        <w:rPr>
          <w:sz w:val="24"/>
          <w:szCs w:val="24"/>
        </w:rPr>
      </w:pPr>
      <w:r>
        <w:rPr>
          <w:noProof/>
          <w:sz w:val="24"/>
          <w:szCs w:val="24"/>
          <w:lang w:eastAsia="cs-CZ"/>
        </w:rPr>
        <w:pict>
          <v:line id="_x0000_s1026" style="position:absolute;left:0;text-align:left;z-index:251658240" from="-3.85pt,6.6pt" to="464.15pt,6.6pt" strokeweight=".26mm">
            <v:stroke joinstyle="miter"/>
          </v:line>
        </w:pict>
      </w:r>
      <w:r w:rsidR="00D80E58" w:rsidRPr="005772C7">
        <w:rPr>
          <w:sz w:val="24"/>
          <w:szCs w:val="24"/>
        </w:rPr>
        <w:tab/>
      </w:r>
    </w:p>
    <w:p w:rsidR="00D80E58" w:rsidRPr="005772C7" w:rsidRDefault="00D80E58" w:rsidP="00AF017F">
      <w:pPr>
        <w:rPr>
          <w:b/>
          <w:bCs/>
          <w:color w:val="000000"/>
          <w:sz w:val="24"/>
          <w:szCs w:val="24"/>
        </w:rPr>
      </w:pPr>
    </w:p>
    <w:p w:rsidR="005772C7" w:rsidRPr="005772C7" w:rsidRDefault="005772C7" w:rsidP="005772C7">
      <w:pPr>
        <w:jc w:val="both"/>
        <w:rPr>
          <w:color w:val="000000"/>
          <w:sz w:val="24"/>
          <w:szCs w:val="24"/>
        </w:rPr>
      </w:pPr>
      <w:r w:rsidRPr="005772C7">
        <w:rPr>
          <w:color w:val="000000"/>
          <w:sz w:val="24"/>
          <w:szCs w:val="24"/>
        </w:rPr>
        <w:tab/>
        <w:t xml:space="preserve">V úterý 31. května 2016 </w:t>
      </w:r>
      <w:proofErr w:type="gramStart"/>
      <w:r w:rsidRPr="005772C7">
        <w:rPr>
          <w:color w:val="000000"/>
          <w:sz w:val="24"/>
          <w:szCs w:val="24"/>
        </w:rPr>
        <w:t>ve</w:t>
      </w:r>
      <w:proofErr w:type="gramEnd"/>
      <w:r w:rsidRPr="005772C7">
        <w:rPr>
          <w:color w:val="000000"/>
          <w:sz w:val="24"/>
          <w:szCs w:val="24"/>
        </w:rPr>
        <w:t xml:space="preserve"> 14.00 hodin se v Hotelu Legie v Praze uskuteční tisková konference ke Dni pozemního vojska Bahna 2016. Zúčastní se jí velitel Pozemních sil Armády České republiky generálmajor Ján Gurník, člen správní rady Nadace pozemního vojska AČR, ředitel Muzea na demarkační linii František Koch a příslušníci organizačního štábu. </w:t>
      </w:r>
    </w:p>
    <w:p w:rsidR="005772C7" w:rsidRPr="005772C7" w:rsidRDefault="005772C7" w:rsidP="005772C7">
      <w:pPr>
        <w:jc w:val="both"/>
        <w:rPr>
          <w:color w:val="000000"/>
          <w:sz w:val="24"/>
          <w:szCs w:val="24"/>
        </w:rPr>
      </w:pPr>
      <w:r w:rsidRPr="005772C7">
        <w:rPr>
          <w:color w:val="000000"/>
          <w:sz w:val="24"/>
          <w:szCs w:val="24"/>
        </w:rPr>
        <w:tab/>
        <w:t>Dynamickou ukázku představí Policie ČR zastoupená náměstkem ředitele pořádkové policie PČR plukovníkem Antonínem Kremlem. V rámci tiskové konference bude prezentován program 27. ročníku akce Bahna 2016, kt</w:t>
      </w:r>
      <w:r w:rsidR="00CF7E95">
        <w:rPr>
          <w:color w:val="000000"/>
          <w:sz w:val="24"/>
          <w:szCs w:val="24"/>
        </w:rPr>
        <w:t>erý se koná v sobotu 25. č</w:t>
      </w:r>
      <w:r>
        <w:rPr>
          <w:color w:val="000000"/>
          <w:sz w:val="24"/>
          <w:szCs w:val="24"/>
        </w:rPr>
        <w:t>ervna</w:t>
      </w:r>
      <w:r>
        <w:rPr>
          <w:color w:val="000000"/>
          <w:sz w:val="24"/>
          <w:szCs w:val="24"/>
        </w:rPr>
        <w:br/>
      </w:r>
      <w:r w:rsidRPr="005772C7">
        <w:rPr>
          <w:color w:val="000000"/>
          <w:sz w:val="24"/>
          <w:szCs w:val="24"/>
        </w:rPr>
        <w:t xml:space="preserve">od 9.00 do 17.00 hodin v prostoru Zadní Bahna u Strašic, okres Rokycany. </w:t>
      </w:r>
    </w:p>
    <w:p w:rsidR="005772C7" w:rsidRPr="005772C7" w:rsidRDefault="005772C7" w:rsidP="005772C7">
      <w:pPr>
        <w:jc w:val="both"/>
        <w:rPr>
          <w:color w:val="000000"/>
          <w:sz w:val="24"/>
          <w:szCs w:val="24"/>
        </w:rPr>
      </w:pPr>
      <w:r w:rsidRPr="005772C7">
        <w:rPr>
          <w:color w:val="000000"/>
          <w:sz w:val="24"/>
          <w:szCs w:val="24"/>
        </w:rPr>
        <w:tab/>
      </w:r>
      <w:r w:rsidRPr="005772C7">
        <w:rPr>
          <w:bCs/>
          <w:iCs/>
          <w:color w:val="000000"/>
          <w:sz w:val="24"/>
          <w:szCs w:val="24"/>
        </w:rPr>
        <w:t xml:space="preserve">Den pozemního vojska je </w:t>
      </w:r>
      <w:r w:rsidRPr="005772C7">
        <w:rPr>
          <w:color w:val="000000"/>
          <w:sz w:val="24"/>
          <w:szCs w:val="24"/>
        </w:rPr>
        <w:t>příležitostí, jak předst</w:t>
      </w:r>
      <w:r w:rsidR="00CF7E95">
        <w:rPr>
          <w:color w:val="000000"/>
          <w:sz w:val="24"/>
          <w:szCs w:val="24"/>
        </w:rPr>
        <w:t>avit široké veřejnosti činnosti</w:t>
      </w:r>
      <w:r w:rsidR="00CF7E95">
        <w:rPr>
          <w:color w:val="000000"/>
          <w:sz w:val="24"/>
          <w:szCs w:val="24"/>
        </w:rPr>
        <w:br/>
      </w:r>
      <w:r w:rsidRPr="005772C7">
        <w:rPr>
          <w:color w:val="000000"/>
          <w:sz w:val="24"/>
          <w:szCs w:val="24"/>
        </w:rPr>
        <w:t xml:space="preserve">a odbornosti vojenských profesionálů. AČR na něm prezentuje připravenost k obraně teritoria České republiky a jejích občanů. </w:t>
      </w:r>
      <w:r w:rsidRPr="005772C7">
        <w:rPr>
          <w:bCs/>
          <w:iCs/>
          <w:color w:val="000000"/>
          <w:sz w:val="24"/>
          <w:szCs w:val="24"/>
        </w:rPr>
        <w:t xml:space="preserve">Bahna </w:t>
      </w:r>
      <w:r w:rsidRPr="005772C7">
        <w:rPr>
          <w:color w:val="000000"/>
          <w:sz w:val="24"/>
          <w:szCs w:val="24"/>
        </w:rPr>
        <w:t>tedy</w:t>
      </w:r>
      <w:r w:rsidRPr="005772C7">
        <w:rPr>
          <w:bCs/>
          <w:iCs/>
          <w:color w:val="000000"/>
          <w:sz w:val="24"/>
          <w:szCs w:val="24"/>
        </w:rPr>
        <w:t xml:space="preserve"> nejsou </w:t>
      </w:r>
      <w:r w:rsidRPr="005772C7">
        <w:rPr>
          <w:color w:val="000000"/>
          <w:sz w:val="24"/>
          <w:szCs w:val="24"/>
        </w:rPr>
        <w:t xml:space="preserve">pouze prezentační akcí pro veřejnost, ale jsou také součástí výcviku jednotek pozemních i vzdušných sil. Pozemní síly v letošním roce pokračují v  přípravě 4. a 7. brigádního úkolového uskupení, ve výcviku jednotek vyčleněných do sil rychlé reakce, sil velmi rychlé reakce NATO, </w:t>
      </w:r>
      <w:proofErr w:type="spellStart"/>
      <w:r w:rsidRPr="005772C7">
        <w:rPr>
          <w:color w:val="000000"/>
          <w:sz w:val="24"/>
          <w:szCs w:val="24"/>
        </w:rPr>
        <w:t>battlegroups</w:t>
      </w:r>
      <w:proofErr w:type="spellEnd"/>
      <w:r w:rsidRPr="005772C7">
        <w:rPr>
          <w:color w:val="000000"/>
          <w:sz w:val="24"/>
          <w:szCs w:val="24"/>
        </w:rPr>
        <w:t xml:space="preserve"> Evropské unie (EU BG) a zahraničních operací. </w:t>
      </w:r>
      <w:bookmarkStart w:id="0" w:name="_GoBack"/>
      <w:bookmarkEnd w:id="0"/>
    </w:p>
    <w:p w:rsidR="005772C7" w:rsidRPr="005772C7" w:rsidRDefault="005772C7" w:rsidP="005772C7">
      <w:pPr>
        <w:ind w:firstLine="708"/>
        <w:jc w:val="both"/>
        <w:rPr>
          <w:color w:val="000000"/>
          <w:sz w:val="24"/>
          <w:szCs w:val="24"/>
        </w:rPr>
      </w:pPr>
    </w:p>
    <w:p w:rsidR="005772C7" w:rsidRPr="005772C7" w:rsidRDefault="005772C7" w:rsidP="005772C7">
      <w:pPr>
        <w:jc w:val="both"/>
        <w:rPr>
          <w:b/>
          <w:color w:val="000000"/>
          <w:sz w:val="24"/>
          <w:szCs w:val="24"/>
          <w:u w:val="single"/>
        </w:rPr>
      </w:pPr>
      <w:r w:rsidRPr="005772C7">
        <w:rPr>
          <w:b/>
          <w:color w:val="000000"/>
          <w:sz w:val="24"/>
          <w:szCs w:val="24"/>
          <w:u w:val="single"/>
        </w:rPr>
        <w:t xml:space="preserve">Informace pro sdělovací prostředky: </w:t>
      </w:r>
    </w:p>
    <w:p w:rsidR="005772C7" w:rsidRPr="005772C7" w:rsidRDefault="005772C7" w:rsidP="005772C7">
      <w:pPr>
        <w:jc w:val="both"/>
        <w:outlineLvl w:val="0"/>
        <w:rPr>
          <w:color w:val="000000"/>
          <w:sz w:val="24"/>
          <w:szCs w:val="24"/>
        </w:rPr>
      </w:pPr>
      <w:r w:rsidRPr="005772C7">
        <w:rPr>
          <w:b/>
          <w:color w:val="000000"/>
          <w:sz w:val="24"/>
          <w:szCs w:val="24"/>
        </w:rPr>
        <w:t>Úterý 31. května 2016, 14.00 hodin</w:t>
      </w:r>
      <w:r w:rsidRPr="005772C7">
        <w:rPr>
          <w:color w:val="000000"/>
          <w:sz w:val="24"/>
          <w:szCs w:val="24"/>
        </w:rPr>
        <w:t xml:space="preserve"> - </w:t>
      </w:r>
      <w:r w:rsidRPr="005772C7">
        <w:rPr>
          <w:b/>
          <w:bCs/>
          <w:color w:val="000000"/>
          <w:kern w:val="36"/>
          <w:sz w:val="24"/>
          <w:szCs w:val="24"/>
        </w:rPr>
        <w:t xml:space="preserve">TISKOVÁ KONFERENCE </w:t>
      </w:r>
      <w:r w:rsidRPr="005772C7">
        <w:rPr>
          <w:bCs/>
          <w:color w:val="000000"/>
          <w:kern w:val="36"/>
          <w:sz w:val="24"/>
          <w:szCs w:val="24"/>
        </w:rPr>
        <w:t>ke Dni pozemního vojska Bahna 2016;</w:t>
      </w:r>
    </w:p>
    <w:p w:rsidR="005772C7" w:rsidRPr="005772C7" w:rsidRDefault="005772C7" w:rsidP="005772C7">
      <w:pPr>
        <w:jc w:val="both"/>
        <w:outlineLvl w:val="0"/>
        <w:rPr>
          <w:color w:val="000000"/>
          <w:sz w:val="24"/>
          <w:szCs w:val="24"/>
        </w:rPr>
      </w:pPr>
      <w:r w:rsidRPr="005772C7">
        <w:rPr>
          <w:b/>
          <w:color w:val="000000"/>
          <w:sz w:val="24"/>
          <w:szCs w:val="24"/>
        </w:rPr>
        <w:t>Sraz novinářů: úterý 31. května do 13.50 hodin</w:t>
      </w:r>
      <w:r w:rsidRPr="005772C7">
        <w:rPr>
          <w:color w:val="000000"/>
          <w:sz w:val="24"/>
          <w:szCs w:val="24"/>
        </w:rPr>
        <w:t xml:space="preserve"> v zasedací místnosti Československé obce legionářské (4. patro), Hotel Legie, Sokolská 33, Praha 2. V místě konání tiskové konference také proběhne </w:t>
      </w:r>
      <w:r w:rsidRPr="005772C7">
        <w:rPr>
          <w:b/>
          <w:color w:val="000000"/>
          <w:sz w:val="24"/>
          <w:szCs w:val="24"/>
        </w:rPr>
        <w:t xml:space="preserve">akreditace </w:t>
      </w:r>
      <w:r w:rsidRPr="005772C7">
        <w:rPr>
          <w:color w:val="000000"/>
          <w:sz w:val="24"/>
          <w:szCs w:val="24"/>
        </w:rPr>
        <w:t xml:space="preserve">novinářů na Den pozemního vojska Bahna 2016. </w:t>
      </w:r>
    </w:p>
    <w:p w:rsidR="005772C7" w:rsidRPr="005772C7" w:rsidRDefault="005772C7" w:rsidP="005772C7">
      <w:pPr>
        <w:jc w:val="both"/>
        <w:outlineLvl w:val="0"/>
        <w:rPr>
          <w:b/>
          <w:bCs/>
          <w:color w:val="000000"/>
          <w:kern w:val="36"/>
          <w:sz w:val="24"/>
          <w:szCs w:val="24"/>
        </w:rPr>
      </w:pPr>
    </w:p>
    <w:p w:rsidR="005772C7" w:rsidRPr="005772C7" w:rsidRDefault="005772C7" w:rsidP="005772C7">
      <w:pPr>
        <w:jc w:val="both"/>
        <w:rPr>
          <w:color w:val="FF0000"/>
          <w:sz w:val="24"/>
          <w:szCs w:val="24"/>
        </w:rPr>
      </w:pPr>
      <w:r w:rsidRPr="005772C7">
        <w:rPr>
          <w:b/>
          <w:color w:val="000000"/>
          <w:sz w:val="24"/>
          <w:szCs w:val="24"/>
        </w:rPr>
        <w:t>Kontaktní osoba:</w:t>
      </w:r>
      <w:r w:rsidRPr="005772C7">
        <w:rPr>
          <w:color w:val="000000"/>
          <w:sz w:val="24"/>
          <w:szCs w:val="24"/>
        </w:rPr>
        <w:t xml:space="preserve"> podplukovnice Jolana Fedorková, oddělení komunikace s veřejností, Generální štáb AČR, tel.: 973 216 060, 724 463 834, e-mail: </w:t>
      </w:r>
      <w:r w:rsidRPr="005772C7">
        <w:rPr>
          <w:sz w:val="24"/>
          <w:szCs w:val="24"/>
        </w:rPr>
        <w:t>Bahna2016acr@seznam.cz</w:t>
      </w:r>
    </w:p>
    <w:p w:rsidR="00D80E58" w:rsidRPr="005772C7" w:rsidRDefault="00D80E58" w:rsidP="00CB7290">
      <w:pPr>
        <w:ind w:firstLine="708"/>
        <w:jc w:val="both"/>
        <w:rPr>
          <w:sz w:val="24"/>
          <w:szCs w:val="24"/>
        </w:rPr>
      </w:pPr>
    </w:p>
    <w:sectPr w:rsidR="00D80E58" w:rsidRPr="005772C7" w:rsidSect="00A77E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58" w:rsidRDefault="00D80E58">
      <w:r>
        <w:separator/>
      </w:r>
    </w:p>
  </w:endnote>
  <w:endnote w:type="continuationSeparator" w:id="0">
    <w:p w:rsidR="00D80E58" w:rsidRDefault="00D8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6" w:rsidRDefault="00D624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pat"/>
      <w:ind w:right="-2"/>
      <w:jc w:val="center"/>
      <w:rPr>
        <w:b/>
        <w:bCs/>
      </w:rPr>
    </w:pPr>
  </w:p>
  <w:p w:rsidR="00D80E58" w:rsidRDefault="00D80E58">
    <w:pPr>
      <w:pStyle w:val="Zpat"/>
      <w:pBdr>
        <w:top w:val="single" w:sz="4" w:space="1" w:color="000000"/>
      </w:pBdr>
      <w:ind w:right="-2"/>
      <w:jc w:val="center"/>
      <w:rPr>
        <w:b/>
        <w:bCs/>
      </w:rPr>
    </w:pPr>
  </w:p>
  <w:p w:rsidR="00D80E58" w:rsidRDefault="00D80E58">
    <w:pPr>
      <w:pStyle w:val="Zpat"/>
      <w:ind w:right="-2"/>
      <w:jc w:val="center"/>
      <w:rPr>
        <w:b/>
        <w:bCs/>
      </w:rPr>
    </w:pPr>
    <w:r>
      <w:rPr>
        <w:b/>
        <w:bCs/>
      </w:rPr>
      <w:t>Generální štáb Armády České republiky - oddělení komunikace s veřejností</w:t>
    </w:r>
  </w:p>
  <w:p w:rsidR="00D80E58" w:rsidRDefault="00D80E58">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CF7E95">
    <w:pPr>
      <w:pStyle w:val="Zpat"/>
      <w:ind w:right="-2"/>
      <w:jc w:val="center"/>
      <w:rPr>
        <w:sz w:val="16"/>
        <w:szCs w:val="16"/>
      </w:rPr>
    </w:pPr>
    <w:hyperlink r:id="rId2" w:history="1">
      <w:r w:rsidR="00D80E58">
        <w:rPr>
          <w:rStyle w:val="Hypertextovodkaz"/>
        </w:rPr>
        <w:t>http://www.army.cz</w:t>
      </w:r>
    </w:hyperlink>
    <w:r w:rsidR="00D80E58">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6" w:rsidRDefault="00D624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58" w:rsidRDefault="00D80E58">
      <w:r>
        <w:separator/>
      </w:r>
    </w:p>
  </w:footnote>
  <w:footnote w:type="continuationSeparator" w:id="0">
    <w:p w:rsidR="00D80E58" w:rsidRDefault="00D8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6" w:rsidRDefault="00D6244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D80E58">
    <w:pPr>
      <w:pStyle w:val="Zhlav"/>
      <w:ind w:right="360" w:firstLine="75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46" w:rsidRDefault="00D624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138"/>
    <w:rsid w:val="00001097"/>
    <w:rsid w:val="00044138"/>
    <w:rsid w:val="00050B18"/>
    <w:rsid w:val="00060A1F"/>
    <w:rsid w:val="00151DAB"/>
    <w:rsid w:val="00181ADD"/>
    <w:rsid w:val="001C25C0"/>
    <w:rsid w:val="00236DD2"/>
    <w:rsid w:val="00282787"/>
    <w:rsid w:val="002A58BA"/>
    <w:rsid w:val="00374917"/>
    <w:rsid w:val="003B48B3"/>
    <w:rsid w:val="003E6ADD"/>
    <w:rsid w:val="003F63E1"/>
    <w:rsid w:val="005036D3"/>
    <w:rsid w:val="0056371E"/>
    <w:rsid w:val="005772C7"/>
    <w:rsid w:val="00650FB5"/>
    <w:rsid w:val="006836FC"/>
    <w:rsid w:val="0073332B"/>
    <w:rsid w:val="00773F48"/>
    <w:rsid w:val="007A76E7"/>
    <w:rsid w:val="007C2BA2"/>
    <w:rsid w:val="008327D6"/>
    <w:rsid w:val="00854D08"/>
    <w:rsid w:val="008716CC"/>
    <w:rsid w:val="009057C1"/>
    <w:rsid w:val="00946A23"/>
    <w:rsid w:val="009523EB"/>
    <w:rsid w:val="00957044"/>
    <w:rsid w:val="00991A03"/>
    <w:rsid w:val="00A45971"/>
    <w:rsid w:val="00A77E13"/>
    <w:rsid w:val="00AA2EDD"/>
    <w:rsid w:val="00AE47D9"/>
    <w:rsid w:val="00AF017F"/>
    <w:rsid w:val="00B1493B"/>
    <w:rsid w:val="00B30830"/>
    <w:rsid w:val="00B33A56"/>
    <w:rsid w:val="00B63C6A"/>
    <w:rsid w:val="00B9110B"/>
    <w:rsid w:val="00BC2ED6"/>
    <w:rsid w:val="00BD4B14"/>
    <w:rsid w:val="00C33439"/>
    <w:rsid w:val="00CB7290"/>
    <w:rsid w:val="00CF7E95"/>
    <w:rsid w:val="00D62446"/>
    <w:rsid w:val="00D80E58"/>
    <w:rsid w:val="00DA6925"/>
    <w:rsid w:val="00E77950"/>
    <w:rsid w:val="00E84220"/>
    <w:rsid w:val="00F1243A"/>
    <w:rsid w:val="00FC1311"/>
    <w:rsid w:val="00FF3045"/>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7E13"/>
    <w:pPr>
      <w:suppressAutoHyphens/>
    </w:pPr>
    <w:rPr>
      <w:sz w:val="20"/>
      <w:szCs w:val="20"/>
      <w:lang w:eastAsia="ar-SA"/>
    </w:rPr>
  </w:style>
  <w:style w:type="paragraph" w:styleId="Nadpis1">
    <w:name w:val="heading 1"/>
    <w:basedOn w:val="Normln"/>
    <w:next w:val="Normln"/>
    <w:link w:val="Nadpis1Char"/>
    <w:uiPriority w:val="99"/>
    <w:qFormat/>
    <w:rsid w:val="00A77E13"/>
    <w:pPr>
      <w:keepNext/>
      <w:numPr>
        <w:numId w:val="1"/>
      </w:numPr>
      <w:jc w:val="both"/>
      <w:outlineLvl w:val="0"/>
    </w:pPr>
    <w:rPr>
      <w:sz w:val="24"/>
      <w:szCs w:val="24"/>
    </w:rPr>
  </w:style>
  <w:style w:type="paragraph" w:styleId="Nadpis2">
    <w:name w:val="heading 2"/>
    <w:basedOn w:val="Normln"/>
    <w:next w:val="Normln"/>
    <w:link w:val="Nadpis2Char"/>
    <w:uiPriority w:val="99"/>
    <w:qFormat/>
    <w:rsid w:val="00A77E13"/>
    <w:pPr>
      <w:keepNext/>
      <w:numPr>
        <w:ilvl w:val="1"/>
        <w:numId w:val="1"/>
      </w:numPr>
      <w:ind w:left="1410" w:hanging="1410"/>
      <w:jc w:val="both"/>
      <w:outlineLvl w:val="1"/>
    </w:pPr>
    <w:rPr>
      <w:sz w:val="24"/>
      <w:szCs w:val="24"/>
    </w:rPr>
  </w:style>
  <w:style w:type="paragraph" w:styleId="Nadpis3">
    <w:name w:val="heading 3"/>
    <w:basedOn w:val="Normln"/>
    <w:next w:val="Normln"/>
    <w:link w:val="Nadpis3Char"/>
    <w:uiPriority w:val="99"/>
    <w:qFormat/>
    <w:rsid w:val="00A77E13"/>
    <w:pPr>
      <w:keepNext/>
      <w:numPr>
        <w:ilvl w:val="2"/>
        <w:numId w:val="1"/>
      </w:numPr>
      <w:spacing w:after="60"/>
      <w:jc w:val="both"/>
      <w:outlineLvl w:val="2"/>
    </w:pPr>
    <w:rPr>
      <w:color w:val="14213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73F48"/>
    <w:rPr>
      <w:rFonts w:ascii="Cambria" w:hAnsi="Cambria" w:cs="Cambria"/>
      <w:b/>
      <w:bCs/>
      <w:kern w:val="32"/>
      <w:sz w:val="32"/>
      <w:szCs w:val="32"/>
      <w:lang w:eastAsia="ar-SA" w:bidi="ar-SA"/>
    </w:rPr>
  </w:style>
  <w:style w:type="character" w:customStyle="1" w:styleId="Nadpis2Char">
    <w:name w:val="Nadpis 2 Char"/>
    <w:basedOn w:val="Standardnpsmoodstavce"/>
    <w:link w:val="Nadpis2"/>
    <w:uiPriority w:val="99"/>
    <w:semiHidden/>
    <w:locked/>
    <w:rsid w:val="00773F48"/>
    <w:rPr>
      <w:rFonts w:ascii="Cambria" w:hAnsi="Cambria" w:cs="Cambria"/>
      <w:b/>
      <w:bCs/>
      <w:i/>
      <w:iCs/>
      <w:sz w:val="28"/>
      <w:szCs w:val="28"/>
      <w:lang w:eastAsia="ar-SA" w:bidi="ar-SA"/>
    </w:rPr>
  </w:style>
  <w:style w:type="character" w:customStyle="1" w:styleId="Nadpis3Char">
    <w:name w:val="Nadpis 3 Char"/>
    <w:basedOn w:val="Standardnpsmoodstavce"/>
    <w:link w:val="Nadpis3"/>
    <w:uiPriority w:val="99"/>
    <w:semiHidden/>
    <w:locked/>
    <w:rsid w:val="00773F48"/>
    <w:rPr>
      <w:rFonts w:ascii="Cambria" w:hAnsi="Cambria" w:cs="Cambria"/>
      <w:b/>
      <w:bCs/>
      <w:sz w:val="26"/>
      <w:szCs w:val="26"/>
      <w:lang w:eastAsia="ar-SA" w:bidi="ar-SA"/>
    </w:rPr>
  </w:style>
  <w:style w:type="character" w:customStyle="1" w:styleId="WW8Num2z0">
    <w:name w:val="WW8Num2z0"/>
    <w:uiPriority w:val="99"/>
    <w:rsid w:val="00A77E13"/>
    <w:rPr>
      <w:rFonts w:ascii="Times New Roman" w:hAnsi="Times New Roman" w:cs="Times New Roman"/>
    </w:rPr>
  </w:style>
  <w:style w:type="character" w:customStyle="1" w:styleId="Absatz-Standardschriftart">
    <w:name w:val="Absatz-Standardschriftart"/>
    <w:uiPriority w:val="99"/>
    <w:rsid w:val="00A77E13"/>
  </w:style>
  <w:style w:type="character" w:customStyle="1" w:styleId="Standardnpsmoodstavce3">
    <w:name w:val="Standardní písmo odstavce3"/>
    <w:uiPriority w:val="99"/>
    <w:rsid w:val="00A77E13"/>
  </w:style>
  <w:style w:type="character" w:customStyle="1" w:styleId="Standardnpsmoodstavce2">
    <w:name w:val="Standardní písmo odstavce2"/>
    <w:uiPriority w:val="99"/>
    <w:rsid w:val="00A77E13"/>
  </w:style>
  <w:style w:type="character" w:customStyle="1" w:styleId="WW8Num6z0">
    <w:name w:val="WW8Num6z0"/>
    <w:uiPriority w:val="99"/>
    <w:rsid w:val="00A77E13"/>
    <w:rPr>
      <w:rFonts w:ascii="Symbol" w:hAnsi="Symbol" w:cs="Symbol"/>
    </w:rPr>
  </w:style>
  <w:style w:type="character" w:customStyle="1" w:styleId="WW8Num6z1">
    <w:name w:val="WW8Num6z1"/>
    <w:uiPriority w:val="99"/>
    <w:rsid w:val="00A77E13"/>
    <w:rPr>
      <w:rFonts w:ascii="Courier New" w:hAnsi="Courier New" w:cs="Courier New"/>
    </w:rPr>
  </w:style>
  <w:style w:type="character" w:customStyle="1" w:styleId="WW8Num6z2">
    <w:name w:val="WW8Num6z2"/>
    <w:uiPriority w:val="99"/>
    <w:rsid w:val="00A77E13"/>
    <w:rPr>
      <w:rFonts w:ascii="Wingdings" w:hAnsi="Wingdings" w:cs="Wingdings"/>
    </w:rPr>
  </w:style>
  <w:style w:type="character" w:customStyle="1" w:styleId="WW8Num7z0">
    <w:name w:val="WW8Num7z0"/>
    <w:uiPriority w:val="99"/>
    <w:rsid w:val="00A77E13"/>
    <w:rPr>
      <w:rFonts w:ascii="Symbol" w:hAnsi="Symbol" w:cs="Symbol"/>
    </w:rPr>
  </w:style>
  <w:style w:type="character" w:customStyle="1" w:styleId="WW8Num7z1">
    <w:name w:val="WW8Num7z1"/>
    <w:uiPriority w:val="99"/>
    <w:rsid w:val="00A77E13"/>
    <w:rPr>
      <w:rFonts w:ascii="Courier New" w:hAnsi="Courier New" w:cs="Courier New"/>
    </w:rPr>
  </w:style>
  <w:style w:type="character" w:customStyle="1" w:styleId="WW8Num7z2">
    <w:name w:val="WW8Num7z2"/>
    <w:uiPriority w:val="99"/>
    <w:rsid w:val="00A77E13"/>
    <w:rPr>
      <w:rFonts w:ascii="Wingdings" w:hAnsi="Wingdings" w:cs="Wingdings"/>
    </w:rPr>
  </w:style>
  <w:style w:type="character" w:customStyle="1" w:styleId="WW8Num8z0">
    <w:name w:val="WW8Num8z0"/>
    <w:uiPriority w:val="99"/>
    <w:rsid w:val="00A77E13"/>
    <w:rPr>
      <w:rFonts w:ascii="Times New Roman" w:hAnsi="Times New Roman" w:cs="Times New Roman"/>
    </w:rPr>
  </w:style>
  <w:style w:type="character" w:customStyle="1" w:styleId="WW8Num8z1">
    <w:name w:val="WW8Num8z1"/>
    <w:uiPriority w:val="99"/>
    <w:rsid w:val="00A77E13"/>
    <w:rPr>
      <w:rFonts w:ascii="Courier New" w:hAnsi="Courier New" w:cs="Courier New"/>
    </w:rPr>
  </w:style>
  <w:style w:type="character" w:customStyle="1" w:styleId="WW8Num8z2">
    <w:name w:val="WW8Num8z2"/>
    <w:uiPriority w:val="99"/>
    <w:rsid w:val="00A77E13"/>
    <w:rPr>
      <w:rFonts w:ascii="Wingdings" w:hAnsi="Wingdings" w:cs="Wingdings"/>
    </w:rPr>
  </w:style>
  <w:style w:type="character" w:customStyle="1" w:styleId="WW8Num8z3">
    <w:name w:val="WW8Num8z3"/>
    <w:uiPriority w:val="99"/>
    <w:rsid w:val="00A77E13"/>
    <w:rPr>
      <w:rFonts w:ascii="Symbol" w:hAnsi="Symbol" w:cs="Symbol"/>
    </w:rPr>
  </w:style>
  <w:style w:type="character" w:customStyle="1" w:styleId="WW8Num9z0">
    <w:name w:val="WW8Num9z0"/>
    <w:uiPriority w:val="99"/>
    <w:rsid w:val="00A77E13"/>
    <w:rPr>
      <w:rFonts w:ascii="Symbol" w:hAnsi="Symbol" w:cs="Symbol"/>
    </w:rPr>
  </w:style>
  <w:style w:type="character" w:customStyle="1" w:styleId="WW8Num9z1">
    <w:name w:val="WW8Num9z1"/>
    <w:uiPriority w:val="99"/>
    <w:rsid w:val="00A77E13"/>
    <w:rPr>
      <w:rFonts w:ascii="Courier New" w:hAnsi="Courier New" w:cs="Courier New"/>
    </w:rPr>
  </w:style>
  <w:style w:type="character" w:customStyle="1" w:styleId="WW8Num9z2">
    <w:name w:val="WW8Num9z2"/>
    <w:uiPriority w:val="99"/>
    <w:rsid w:val="00A77E13"/>
    <w:rPr>
      <w:rFonts w:ascii="Wingdings" w:hAnsi="Wingdings" w:cs="Wingdings"/>
    </w:rPr>
  </w:style>
  <w:style w:type="character" w:customStyle="1" w:styleId="WW8Num13z0">
    <w:name w:val="WW8Num13z0"/>
    <w:uiPriority w:val="99"/>
    <w:rsid w:val="00A77E13"/>
    <w:rPr>
      <w:rFonts w:ascii="Symbol" w:hAnsi="Symbol" w:cs="Symbol"/>
      <w:color w:val="auto"/>
    </w:rPr>
  </w:style>
  <w:style w:type="character" w:customStyle="1" w:styleId="WW8Num13z1">
    <w:name w:val="WW8Num13z1"/>
    <w:uiPriority w:val="99"/>
    <w:rsid w:val="00A77E13"/>
    <w:rPr>
      <w:rFonts w:ascii="Courier New" w:hAnsi="Courier New" w:cs="Courier New"/>
    </w:rPr>
  </w:style>
  <w:style w:type="character" w:customStyle="1" w:styleId="WW8Num13z2">
    <w:name w:val="WW8Num13z2"/>
    <w:uiPriority w:val="99"/>
    <w:rsid w:val="00A77E13"/>
    <w:rPr>
      <w:rFonts w:ascii="Wingdings" w:hAnsi="Wingdings" w:cs="Wingdings"/>
    </w:rPr>
  </w:style>
  <w:style w:type="character" w:customStyle="1" w:styleId="WW8Num13z3">
    <w:name w:val="WW8Num13z3"/>
    <w:uiPriority w:val="99"/>
    <w:rsid w:val="00A77E13"/>
    <w:rPr>
      <w:rFonts w:ascii="Symbol" w:hAnsi="Symbol" w:cs="Symbol"/>
    </w:rPr>
  </w:style>
  <w:style w:type="character" w:customStyle="1" w:styleId="WW8NumSt7z0">
    <w:name w:val="WW8NumSt7z0"/>
    <w:uiPriority w:val="99"/>
    <w:rsid w:val="00A77E13"/>
    <w:rPr>
      <w:rFonts w:ascii="Wingdings" w:hAnsi="Wingdings" w:cs="Wingdings"/>
      <w:sz w:val="26"/>
      <w:szCs w:val="26"/>
    </w:rPr>
  </w:style>
  <w:style w:type="character" w:customStyle="1" w:styleId="WW8NumSt7z1">
    <w:name w:val="WW8NumSt7z1"/>
    <w:uiPriority w:val="99"/>
    <w:rsid w:val="00A77E13"/>
    <w:rPr>
      <w:rFonts w:ascii="Courier New" w:hAnsi="Courier New" w:cs="Courier New"/>
    </w:rPr>
  </w:style>
  <w:style w:type="character" w:customStyle="1" w:styleId="WW8NumSt7z2">
    <w:name w:val="WW8NumSt7z2"/>
    <w:uiPriority w:val="99"/>
    <w:rsid w:val="00A77E13"/>
    <w:rPr>
      <w:rFonts w:ascii="Wingdings" w:hAnsi="Wingdings" w:cs="Wingdings"/>
    </w:rPr>
  </w:style>
  <w:style w:type="character" w:customStyle="1" w:styleId="WW8NumSt7z3">
    <w:name w:val="WW8NumSt7z3"/>
    <w:uiPriority w:val="99"/>
    <w:rsid w:val="00A77E13"/>
    <w:rPr>
      <w:rFonts w:ascii="Symbol" w:hAnsi="Symbol" w:cs="Symbol"/>
    </w:rPr>
  </w:style>
  <w:style w:type="character" w:customStyle="1" w:styleId="Standardnpsmoodstavce1">
    <w:name w:val="Standardní písmo odstavce1"/>
    <w:uiPriority w:val="99"/>
    <w:rsid w:val="00A77E13"/>
  </w:style>
  <w:style w:type="character" w:styleId="slostrnky">
    <w:name w:val="page number"/>
    <w:basedOn w:val="Standardnpsmoodstavce1"/>
    <w:uiPriority w:val="99"/>
    <w:rsid w:val="00A77E13"/>
  </w:style>
  <w:style w:type="character" w:styleId="Hypertextovodkaz">
    <w:name w:val="Hyperlink"/>
    <w:basedOn w:val="Standardnpsmoodstavce"/>
    <w:uiPriority w:val="99"/>
    <w:rsid w:val="00A77E13"/>
    <w:rPr>
      <w:color w:val="0000FF"/>
      <w:u w:val="single"/>
    </w:rPr>
  </w:style>
  <w:style w:type="character" w:styleId="Sledovanodkaz">
    <w:name w:val="FollowedHyperlink"/>
    <w:basedOn w:val="Standardnpsmoodstavce"/>
    <w:uiPriority w:val="99"/>
    <w:rsid w:val="00A77E13"/>
    <w:rPr>
      <w:color w:val="800080"/>
      <w:u w:val="single"/>
    </w:rPr>
  </w:style>
  <w:style w:type="character" w:customStyle="1" w:styleId="uzivatel">
    <w:name w:val="uzivatel"/>
    <w:uiPriority w:val="99"/>
    <w:rsid w:val="00A77E13"/>
    <w:rPr>
      <w:rFonts w:ascii="Arial" w:hAnsi="Arial" w:cs="Arial"/>
      <w:color w:val="auto"/>
      <w:sz w:val="20"/>
      <w:szCs w:val="20"/>
    </w:rPr>
  </w:style>
  <w:style w:type="paragraph" w:customStyle="1" w:styleId="Nadpis">
    <w:name w:val="Nadpis"/>
    <w:basedOn w:val="Normln"/>
    <w:next w:val="Zkladntext"/>
    <w:uiPriority w:val="99"/>
    <w:rsid w:val="00A77E13"/>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77E13"/>
    <w:pPr>
      <w:jc w:val="both"/>
    </w:pPr>
    <w:rPr>
      <w:sz w:val="24"/>
      <w:szCs w:val="24"/>
    </w:rPr>
  </w:style>
  <w:style w:type="character" w:customStyle="1" w:styleId="ZkladntextChar">
    <w:name w:val="Základní text Char"/>
    <w:basedOn w:val="Standardnpsmoodstavce"/>
    <w:link w:val="Zkladntext"/>
    <w:uiPriority w:val="99"/>
    <w:semiHidden/>
    <w:locked/>
    <w:rsid w:val="00773F48"/>
    <w:rPr>
      <w:sz w:val="20"/>
      <w:szCs w:val="20"/>
      <w:lang w:eastAsia="ar-SA" w:bidi="ar-SA"/>
    </w:rPr>
  </w:style>
  <w:style w:type="paragraph" w:styleId="Seznam">
    <w:name w:val="List"/>
    <w:basedOn w:val="Zkladntext"/>
    <w:uiPriority w:val="99"/>
    <w:rsid w:val="00A77E13"/>
  </w:style>
  <w:style w:type="paragraph" w:customStyle="1" w:styleId="Popisek">
    <w:name w:val="Popisek"/>
    <w:basedOn w:val="Normln"/>
    <w:uiPriority w:val="99"/>
    <w:rsid w:val="00A77E13"/>
    <w:pPr>
      <w:suppressLineNumbers/>
      <w:spacing w:before="120" w:after="120"/>
    </w:pPr>
    <w:rPr>
      <w:i/>
      <w:iCs/>
      <w:sz w:val="24"/>
      <w:szCs w:val="24"/>
    </w:rPr>
  </w:style>
  <w:style w:type="paragraph" w:customStyle="1" w:styleId="Rejstk">
    <w:name w:val="Rejstřík"/>
    <w:basedOn w:val="Normln"/>
    <w:uiPriority w:val="99"/>
    <w:rsid w:val="00A77E13"/>
    <w:pPr>
      <w:suppressLineNumbers/>
    </w:pPr>
  </w:style>
  <w:style w:type="paragraph" w:styleId="Zpat">
    <w:name w:val="footer"/>
    <w:basedOn w:val="Normln"/>
    <w:link w:val="ZpatChar"/>
    <w:uiPriority w:val="99"/>
    <w:rsid w:val="00A77E13"/>
    <w:pPr>
      <w:tabs>
        <w:tab w:val="center" w:pos="4536"/>
        <w:tab w:val="right" w:pos="9072"/>
      </w:tabs>
    </w:pPr>
  </w:style>
  <w:style w:type="character" w:customStyle="1" w:styleId="ZpatChar">
    <w:name w:val="Zápatí Char"/>
    <w:basedOn w:val="Standardnpsmoodstavce"/>
    <w:link w:val="Zpat"/>
    <w:uiPriority w:val="99"/>
    <w:semiHidden/>
    <w:locked/>
    <w:rsid w:val="00773F48"/>
    <w:rPr>
      <w:sz w:val="20"/>
      <w:szCs w:val="20"/>
      <w:lang w:eastAsia="ar-SA" w:bidi="ar-SA"/>
    </w:rPr>
  </w:style>
  <w:style w:type="paragraph" w:styleId="Zhlav">
    <w:name w:val="header"/>
    <w:basedOn w:val="Normln"/>
    <w:link w:val="ZhlavChar"/>
    <w:uiPriority w:val="99"/>
    <w:rsid w:val="00A77E13"/>
    <w:pPr>
      <w:tabs>
        <w:tab w:val="center" w:pos="4536"/>
        <w:tab w:val="right" w:pos="9072"/>
      </w:tabs>
    </w:pPr>
  </w:style>
  <w:style w:type="character" w:customStyle="1" w:styleId="ZhlavChar">
    <w:name w:val="Záhlaví Char"/>
    <w:basedOn w:val="Standardnpsmoodstavce"/>
    <w:link w:val="Zhlav"/>
    <w:uiPriority w:val="99"/>
    <w:semiHidden/>
    <w:locked/>
    <w:rsid w:val="00773F48"/>
    <w:rPr>
      <w:sz w:val="20"/>
      <w:szCs w:val="20"/>
      <w:lang w:eastAsia="ar-SA" w:bidi="ar-SA"/>
    </w:rPr>
  </w:style>
  <w:style w:type="paragraph" w:styleId="Zkladntextodsazen">
    <w:name w:val="Body Text Indent"/>
    <w:basedOn w:val="Normln"/>
    <w:link w:val="ZkladntextodsazenChar"/>
    <w:uiPriority w:val="99"/>
    <w:rsid w:val="00A77E13"/>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773F48"/>
    <w:rPr>
      <w:sz w:val="20"/>
      <w:szCs w:val="20"/>
      <w:lang w:eastAsia="ar-SA" w:bidi="ar-SA"/>
    </w:rPr>
  </w:style>
  <w:style w:type="paragraph" w:customStyle="1" w:styleId="Zkladntextodsazen21">
    <w:name w:val="Základní text odsazený 21"/>
    <w:basedOn w:val="Normln"/>
    <w:uiPriority w:val="99"/>
    <w:rsid w:val="00A77E13"/>
    <w:pPr>
      <w:ind w:left="360" w:hanging="360"/>
      <w:jc w:val="both"/>
    </w:pPr>
    <w:rPr>
      <w:sz w:val="24"/>
      <w:szCs w:val="24"/>
    </w:rPr>
  </w:style>
  <w:style w:type="paragraph" w:customStyle="1" w:styleId="Zkladntextodsazen31">
    <w:name w:val="Základní text odsazený 31"/>
    <w:basedOn w:val="Normln"/>
    <w:uiPriority w:val="99"/>
    <w:rsid w:val="00A77E13"/>
    <w:pPr>
      <w:overflowPunct w:val="0"/>
      <w:autoSpaceDE w:val="0"/>
      <w:ind w:firstLine="708"/>
      <w:jc w:val="both"/>
      <w:textAlignment w:val="baseline"/>
    </w:pPr>
    <w:rPr>
      <w:b/>
      <w:bCs/>
      <w:sz w:val="24"/>
      <w:szCs w:val="24"/>
    </w:rPr>
  </w:style>
  <w:style w:type="paragraph" w:customStyle="1" w:styleId="Zkladntext31">
    <w:name w:val="Základní text 31"/>
    <w:basedOn w:val="Normln"/>
    <w:uiPriority w:val="99"/>
    <w:rsid w:val="00A77E13"/>
    <w:pPr>
      <w:overflowPunct w:val="0"/>
      <w:autoSpaceDE w:val="0"/>
      <w:jc w:val="both"/>
      <w:textAlignment w:val="baseline"/>
    </w:pPr>
    <w:rPr>
      <w:sz w:val="24"/>
      <w:szCs w:val="24"/>
    </w:rPr>
  </w:style>
  <w:style w:type="paragraph" w:customStyle="1" w:styleId="Normlnodsazen1">
    <w:name w:val="Normální odsazený1"/>
    <w:basedOn w:val="Normln"/>
    <w:uiPriority w:val="99"/>
    <w:rsid w:val="00A77E13"/>
    <w:pPr>
      <w:spacing w:line="360" w:lineRule="auto"/>
      <w:ind w:firstLine="709"/>
      <w:jc w:val="both"/>
    </w:pPr>
    <w:rPr>
      <w:sz w:val="24"/>
      <w:szCs w:val="24"/>
    </w:rPr>
  </w:style>
  <w:style w:type="paragraph" w:customStyle="1" w:styleId="Zkladntextodsazen311">
    <w:name w:val="Základní text odsazený 311"/>
    <w:basedOn w:val="Normln"/>
    <w:uiPriority w:val="99"/>
    <w:rsid w:val="00A77E13"/>
    <w:pPr>
      <w:ind w:firstLine="709"/>
      <w:jc w:val="both"/>
    </w:pPr>
    <w:rPr>
      <w:sz w:val="24"/>
      <w:szCs w:val="24"/>
    </w:rPr>
  </w:style>
  <w:style w:type="paragraph" w:customStyle="1" w:styleId="Zkladntext21">
    <w:name w:val="Základní text 21"/>
    <w:basedOn w:val="Normln"/>
    <w:uiPriority w:val="99"/>
    <w:rsid w:val="00A77E13"/>
    <w:rPr>
      <w:b/>
      <w:bCs/>
      <w:sz w:val="24"/>
      <w:szCs w:val="24"/>
    </w:rPr>
  </w:style>
  <w:style w:type="paragraph" w:styleId="Normlnweb">
    <w:name w:val="Normal (Web)"/>
    <w:basedOn w:val="Normln"/>
    <w:uiPriority w:val="99"/>
    <w:rsid w:val="00A77E13"/>
    <w:pPr>
      <w:spacing w:before="100" w:after="100"/>
    </w:pPr>
    <w:rPr>
      <w:rFonts w:ascii="Arial Unicode MS" w:eastAsia="Arial Unicode MS" w:hAnsi="Arial Unicode MS" w:cs="Arial Unicode MS"/>
      <w:sz w:val="24"/>
      <w:szCs w:val="24"/>
    </w:rPr>
  </w:style>
  <w:style w:type="paragraph" w:customStyle="1" w:styleId="Zkladntext311">
    <w:name w:val="Základní text 311"/>
    <w:basedOn w:val="Normln"/>
    <w:uiPriority w:val="99"/>
    <w:rsid w:val="00A77E13"/>
    <w:rPr>
      <w:sz w:val="24"/>
      <w:szCs w:val="24"/>
    </w:rPr>
  </w:style>
  <w:style w:type="paragraph" w:customStyle="1" w:styleId="rozkazy">
    <w:name w:val="_rozkazy"/>
    <w:basedOn w:val="Normln"/>
    <w:uiPriority w:val="99"/>
    <w:rsid w:val="00A77E13"/>
    <w:pPr>
      <w:ind w:firstLine="567"/>
      <w:jc w:val="both"/>
    </w:pPr>
    <w:rPr>
      <w:sz w:val="24"/>
      <w:szCs w:val="24"/>
    </w:rPr>
  </w:style>
  <w:style w:type="paragraph" w:customStyle="1" w:styleId="Text">
    <w:name w:val="Text"/>
    <w:basedOn w:val="Normln"/>
    <w:uiPriority w:val="99"/>
    <w:rsid w:val="00A77E13"/>
    <w:pPr>
      <w:overflowPunct w:val="0"/>
      <w:autoSpaceDE w:val="0"/>
      <w:spacing w:before="120" w:after="120"/>
      <w:ind w:left="170" w:right="170"/>
      <w:jc w:val="both"/>
      <w:textAlignment w:val="baseline"/>
    </w:pPr>
    <w:rPr>
      <w:sz w:val="24"/>
      <w:szCs w:val="24"/>
    </w:rPr>
  </w:style>
  <w:style w:type="paragraph" w:styleId="Textbubliny">
    <w:name w:val="Balloon Text"/>
    <w:basedOn w:val="Normln"/>
    <w:link w:val="TextbublinyChar"/>
    <w:uiPriority w:val="99"/>
    <w:semiHidden/>
    <w:rsid w:val="00A77E1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3F48"/>
    <w:rPr>
      <w:sz w:val="2"/>
      <w:szCs w:val="2"/>
      <w:lang w:eastAsia="ar-SA" w:bidi="ar-SA"/>
    </w:rPr>
  </w:style>
  <w:style w:type="paragraph" w:styleId="Nzev">
    <w:name w:val="Title"/>
    <w:basedOn w:val="Normln"/>
    <w:next w:val="Podtitul"/>
    <w:link w:val="NzevChar"/>
    <w:uiPriority w:val="99"/>
    <w:qFormat/>
    <w:rsid w:val="00A77E13"/>
    <w:pPr>
      <w:jc w:val="center"/>
    </w:pPr>
    <w:rPr>
      <w:b/>
      <w:bCs/>
      <w:sz w:val="24"/>
      <w:szCs w:val="24"/>
    </w:rPr>
  </w:style>
  <w:style w:type="character" w:customStyle="1" w:styleId="NzevChar">
    <w:name w:val="Název Char"/>
    <w:basedOn w:val="Standardnpsmoodstavce"/>
    <w:link w:val="Nzev"/>
    <w:uiPriority w:val="99"/>
    <w:locked/>
    <w:rsid w:val="00773F48"/>
    <w:rPr>
      <w:rFonts w:ascii="Cambria" w:hAnsi="Cambria" w:cs="Cambria"/>
      <w:b/>
      <w:bCs/>
      <w:kern w:val="28"/>
      <w:sz w:val="32"/>
      <w:szCs w:val="32"/>
      <w:lang w:eastAsia="ar-SA" w:bidi="ar-SA"/>
    </w:rPr>
  </w:style>
  <w:style w:type="paragraph" w:styleId="Podtitul">
    <w:name w:val="Subtitle"/>
    <w:basedOn w:val="Nadpis"/>
    <w:next w:val="Zkladntext"/>
    <w:link w:val="PodtitulChar"/>
    <w:uiPriority w:val="99"/>
    <w:qFormat/>
    <w:rsid w:val="00A77E13"/>
    <w:pPr>
      <w:jc w:val="center"/>
    </w:pPr>
    <w:rPr>
      <w:i/>
      <w:iCs/>
    </w:rPr>
  </w:style>
  <w:style w:type="character" w:customStyle="1" w:styleId="PodtitulChar">
    <w:name w:val="Podtitul Char"/>
    <w:basedOn w:val="Standardnpsmoodstavce"/>
    <w:link w:val="Podtitul"/>
    <w:uiPriority w:val="99"/>
    <w:locked/>
    <w:rsid w:val="00773F48"/>
    <w:rPr>
      <w:rFonts w:ascii="Cambria" w:hAnsi="Cambria" w:cs="Cambria"/>
      <w:sz w:val="24"/>
      <w:szCs w:val="24"/>
      <w:lang w:eastAsia="ar-SA" w:bidi="ar-SA"/>
    </w:rPr>
  </w:style>
  <w:style w:type="paragraph" w:customStyle="1" w:styleId="lnek">
    <w:name w:val="Článek"/>
    <w:basedOn w:val="Normln"/>
    <w:uiPriority w:val="99"/>
    <w:rsid w:val="00A77E13"/>
    <w:pPr>
      <w:widowControl w:val="0"/>
      <w:numPr>
        <w:numId w:val="2"/>
      </w:numPr>
      <w:overflowPunct w:val="0"/>
      <w:spacing w:after="240"/>
      <w:jc w:val="both"/>
    </w:pPr>
    <w:rPr>
      <w:rFonts w:ascii="Arial" w:hAnsi="Arial" w:cs="Arial"/>
      <w:kern w:val="1"/>
      <w:sz w:val="24"/>
      <w:szCs w:val="24"/>
    </w:rPr>
  </w:style>
  <w:style w:type="paragraph" w:customStyle="1" w:styleId="CM5">
    <w:name w:val="CM5"/>
    <w:basedOn w:val="Normln"/>
    <w:next w:val="Normln"/>
    <w:uiPriority w:val="99"/>
    <w:rsid w:val="00A77E13"/>
    <w:pPr>
      <w:widowControl w:val="0"/>
      <w:autoSpaceDE w:val="0"/>
      <w:spacing w:after="280"/>
    </w:pPr>
    <w:rPr>
      <w:rFonts w:ascii="Times" w:hAnsi="Times" w:cs="Times"/>
      <w:kern w:val="1"/>
      <w:sz w:val="24"/>
      <w:szCs w:val="24"/>
    </w:rPr>
  </w:style>
  <w:style w:type="paragraph" w:customStyle="1" w:styleId="Default">
    <w:name w:val="Default"/>
    <w:uiPriority w:val="99"/>
    <w:rsid w:val="00A77E13"/>
    <w:pPr>
      <w:widowControl w:val="0"/>
      <w:suppressAutoHyphens/>
      <w:autoSpaceDE w:val="0"/>
    </w:pPr>
    <w:rPr>
      <w:rFonts w:ascii="Times" w:hAnsi="Times" w:cs="Times"/>
      <w:color w:val="000000"/>
      <w:sz w:val="24"/>
      <w:szCs w:val="24"/>
      <w:lang w:eastAsia="ar-SA"/>
    </w:rPr>
  </w:style>
  <w:style w:type="paragraph" w:customStyle="1" w:styleId="Normln1">
    <w:name w:val="Normální1"/>
    <w:uiPriority w:val="99"/>
    <w:rsid w:val="0056371E"/>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368455">
      <w:bodyDiv w:val="1"/>
      <w:marLeft w:val="0"/>
      <w:marRight w:val="0"/>
      <w:marTop w:val="0"/>
      <w:marBottom w:val="0"/>
      <w:divBdr>
        <w:top w:val="none" w:sz="0" w:space="0" w:color="auto"/>
        <w:left w:val="none" w:sz="0" w:space="0" w:color="auto"/>
        <w:bottom w:val="none" w:sz="0" w:space="0" w:color="auto"/>
        <w:right w:val="none" w:sz="0" w:space="0" w:color="auto"/>
      </w:divBdr>
    </w:div>
    <w:div w:id="1754086639">
      <w:bodyDiv w:val="1"/>
      <w:marLeft w:val="0"/>
      <w:marRight w:val="0"/>
      <w:marTop w:val="0"/>
      <w:marBottom w:val="0"/>
      <w:divBdr>
        <w:top w:val="none" w:sz="0" w:space="0" w:color="auto"/>
        <w:left w:val="none" w:sz="0" w:space="0" w:color="auto"/>
        <w:bottom w:val="none" w:sz="0" w:space="0" w:color="auto"/>
        <w:right w:val="none" w:sz="0" w:space="0" w:color="auto"/>
      </w:divBdr>
    </w:div>
    <w:div w:id="1800878351">
      <w:bodyDiv w:val="1"/>
      <w:marLeft w:val="0"/>
      <w:marRight w:val="0"/>
      <w:marTop w:val="0"/>
      <w:marBottom w:val="0"/>
      <w:divBdr>
        <w:top w:val="none" w:sz="0" w:space="0" w:color="auto"/>
        <w:left w:val="none" w:sz="0" w:space="0" w:color="auto"/>
        <w:bottom w:val="none" w:sz="0" w:space="0" w:color="auto"/>
        <w:right w:val="none" w:sz="0" w:space="0" w:color="auto"/>
      </w:divBdr>
    </w:div>
    <w:div w:id="1920947180">
      <w:marLeft w:val="0"/>
      <w:marRight w:val="0"/>
      <w:marTop w:val="0"/>
      <w:marBottom w:val="0"/>
      <w:divBdr>
        <w:top w:val="none" w:sz="0" w:space="0" w:color="auto"/>
        <w:left w:val="none" w:sz="0" w:space="0" w:color="auto"/>
        <w:bottom w:val="none" w:sz="0" w:space="0" w:color="auto"/>
        <w:right w:val="none" w:sz="0" w:space="0" w:color="auto"/>
      </w:divBdr>
    </w:div>
    <w:div w:id="1920947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no"?>
<Relationships xmlns="http://schemas.openxmlformats.org/package/2006/relationships">
<Relationship Id="rId1" Target="mailto:kangs@army.cz" TargetMode="External" Type="http://schemas.openxmlformats.org/officeDocument/2006/relationships/hyperlink"/>
<Relationship Id="rId2" Target="http://www.army.c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277</Words>
  <Characters>1637</Characters>
  <Application/>
  <DocSecurity>0</DocSecurity>
  <Lines>13</Lines>
  <Paragraphs>3</Paragraphs>
  <ScaleCrop>false</ScaleCrop>
  <HeadingPairs>
    <vt:vector baseType="variant" size="2">
      <vt:variant>
        <vt:lpstr>Název</vt:lpstr>
      </vt:variant>
      <vt:variant>
        <vt:i4>1</vt:i4>
      </vt:variant>
    </vt:vector>
  </HeadingPairs>
  <TitlesOfParts>
    <vt:vector baseType="lpstr" size="1">
      <vt:lpstr>Datum:</vt:lpstr>
    </vt:vector>
  </TitlesOfParts>
  <Company/>
  <LinksUpToDate>false</LinksUpToDate>
  <CharactersWithSpaces>1911</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